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40" w:rsidRDefault="004B7940" w:rsidP="004B7940">
      <w:pPr>
        <w:widowControl/>
        <w:snapToGrid w:val="0"/>
        <w:spacing w:line="480" w:lineRule="atLeast"/>
        <w:jc w:val="center"/>
        <w:rPr>
          <w:rFonts w:ascii="仿宋_GB2312" w:hAnsi="Verdana" w:cs="宋体"/>
          <w:b/>
          <w:sz w:val="24"/>
        </w:rPr>
      </w:pPr>
    </w:p>
    <w:p w:rsidR="004B7940" w:rsidRDefault="0023370E" w:rsidP="004B7940">
      <w:pPr>
        <w:widowControl/>
        <w:snapToGrid w:val="0"/>
        <w:spacing w:line="480" w:lineRule="atLeast"/>
        <w:jc w:val="center"/>
        <w:rPr>
          <w:rFonts w:ascii="仿宋_GB2312" w:hAnsi="Verdana" w:cs="宋体"/>
          <w:b/>
          <w:sz w:val="24"/>
        </w:rPr>
      </w:pPr>
      <w:r w:rsidRPr="0023370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5" o:spid="_x0000_s1026" type="#_x0000_t136" style="position:absolute;left:0;text-align:left;margin-left:-18pt;margin-top:30.6pt;width:459pt;height:93.6pt;z-index:251660288" fillcolor="red" strokecolor="red">
            <v:shadow color="#868686"/>
            <v:textpath style="font-family:&quot;华文中宋&quot;;font-weight:bold" trim="t" string="湘潭医卫职业技术学院学生工作处（部）"/>
            <w10:wrap type="square"/>
          </v:shape>
        </w:pict>
      </w:r>
    </w:p>
    <w:p w:rsidR="004B7940" w:rsidRDefault="004B7940" w:rsidP="004B7940">
      <w:pPr>
        <w:widowControl/>
        <w:snapToGrid w:val="0"/>
        <w:spacing w:line="480" w:lineRule="atLeast"/>
        <w:jc w:val="center"/>
        <w:rPr>
          <w:rFonts w:ascii="仿宋_GB2312" w:hAnsi="Verdana" w:cs="宋体"/>
          <w:b/>
          <w:sz w:val="24"/>
        </w:rPr>
      </w:pPr>
    </w:p>
    <w:p w:rsidR="004B7940" w:rsidRDefault="004B7940" w:rsidP="004B7940">
      <w:pPr>
        <w:widowControl/>
        <w:snapToGrid w:val="0"/>
        <w:spacing w:line="240" w:lineRule="exact"/>
        <w:jc w:val="center"/>
        <w:rPr>
          <w:rFonts w:ascii="仿宋_GB2312" w:hAnsi="Verdana" w:cs="宋体"/>
          <w:b/>
          <w:sz w:val="24"/>
        </w:rPr>
      </w:pPr>
    </w:p>
    <w:p w:rsidR="004B7940" w:rsidRDefault="004B7940" w:rsidP="004B7940">
      <w:pPr>
        <w:widowControl/>
        <w:snapToGrid w:val="0"/>
        <w:spacing w:line="480" w:lineRule="atLeast"/>
        <w:jc w:val="center"/>
        <w:rPr>
          <w:rFonts w:ascii="仿宋" w:eastAsia="仿宋" w:hAnsi="仿宋" w:cs="宋体"/>
          <w:kern w:val="0"/>
          <w:sz w:val="32"/>
          <w:szCs w:val="32"/>
        </w:rPr>
      </w:pPr>
      <w:r>
        <w:rPr>
          <w:rFonts w:ascii="仿宋" w:eastAsia="仿宋" w:hAnsi="仿宋" w:cs="宋体" w:hint="eastAsia"/>
          <w:kern w:val="0"/>
          <w:sz w:val="32"/>
          <w:szCs w:val="32"/>
        </w:rPr>
        <w:t>校学发[2021]</w:t>
      </w:r>
      <w:r w:rsidR="00A844A2">
        <w:rPr>
          <w:rFonts w:ascii="仿宋" w:eastAsia="仿宋" w:hAnsi="仿宋" w:cs="宋体" w:hint="eastAsia"/>
          <w:kern w:val="0"/>
          <w:sz w:val="32"/>
          <w:szCs w:val="32"/>
        </w:rPr>
        <w:t>2</w:t>
      </w:r>
      <w:r w:rsidR="000154B9">
        <w:rPr>
          <w:rFonts w:ascii="仿宋" w:eastAsia="仿宋" w:hAnsi="仿宋" w:cs="宋体" w:hint="eastAsia"/>
          <w:kern w:val="0"/>
          <w:sz w:val="32"/>
          <w:szCs w:val="32"/>
        </w:rPr>
        <w:t>8</w:t>
      </w:r>
      <w:r>
        <w:rPr>
          <w:rFonts w:ascii="仿宋" w:eastAsia="仿宋" w:hAnsi="仿宋" w:cs="宋体" w:hint="eastAsia"/>
          <w:kern w:val="0"/>
          <w:sz w:val="32"/>
          <w:szCs w:val="32"/>
        </w:rPr>
        <w:t>号</w:t>
      </w:r>
    </w:p>
    <w:p w:rsidR="004B7940" w:rsidRDefault="0023370E" w:rsidP="004B7940">
      <w:pPr>
        <w:widowControl/>
        <w:snapToGrid w:val="0"/>
        <w:spacing w:line="480" w:lineRule="atLeast"/>
        <w:jc w:val="center"/>
        <w:rPr>
          <w:rFonts w:ascii="仿宋_GB2312" w:hAnsi="Verdana" w:cs="宋体"/>
          <w:b/>
          <w:sz w:val="24"/>
        </w:rPr>
      </w:pPr>
      <w:r>
        <w:rPr>
          <w:rFonts w:ascii="仿宋_GB2312" w:hAnsi="Verdana" w:cs="宋体"/>
          <w:b/>
          <w:sz w:val="24"/>
        </w:rPr>
        <w:pict>
          <v:line id="直线 6" o:spid="_x0000_s1027" style="position:absolute;left:0;text-align:left;z-index:251661312" from="-36pt,19.7pt" to="450pt,19.7pt" strokecolor="red" strokeweight="3pt"/>
        </w:pict>
      </w:r>
    </w:p>
    <w:p w:rsidR="004B7940" w:rsidRDefault="004B7940" w:rsidP="000B120E">
      <w:pPr>
        <w:spacing w:line="300" w:lineRule="exact"/>
        <w:jc w:val="center"/>
        <w:rPr>
          <w:rFonts w:ascii="仿宋_GB2312" w:eastAsia="仿宋_GB2312" w:hAnsi="华文中宋"/>
          <w:b/>
          <w:sz w:val="32"/>
          <w:szCs w:val="32"/>
        </w:rPr>
      </w:pPr>
    </w:p>
    <w:p w:rsidR="000154B9" w:rsidRDefault="000154B9" w:rsidP="000154B9">
      <w:pPr>
        <w:spacing w:line="580" w:lineRule="exact"/>
        <w:rPr>
          <w:rFonts w:ascii="华文中宋" w:eastAsia="华文中宋" w:hAnsi="华文中宋"/>
          <w:sz w:val="44"/>
          <w:szCs w:val="44"/>
        </w:rPr>
      </w:pPr>
      <w:r>
        <w:rPr>
          <w:rFonts w:ascii="华文中宋" w:eastAsia="华文中宋" w:hAnsi="华文中宋" w:hint="eastAsia"/>
          <w:b/>
          <w:w w:val="95"/>
          <w:sz w:val="44"/>
          <w:szCs w:val="44"/>
        </w:rPr>
        <w:t>2020-2021学年学生宿舍管理评优工作方案</w:t>
      </w:r>
    </w:p>
    <w:p w:rsidR="004B7940" w:rsidRPr="000154B9" w:rsidRDefault="004B7940" w:rsidP="000B120E">
      <w:pPr>
        <w:spacing w:line="300" w:lineRule="exact"/>
        <w:jc w:val="center"/>
        <w:rPr>
          <w:rFonts w:ascii="仿宋_GB2312" w:eastAsia="仿宋_GB2312" w:hAnsi="华文中宋"/>
          <w:b/>
          <w:sz w:val="32"/>
          <w:szCs w:val="32"/>
        </w:rPr>
      </w:pP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为表彰一年来我校学生宿舍管理工作中涌现出的先进集体和优秀个人，推进安全、卫生、文明宿舍创建，营造良好育人环境，经学生工作处研究、决定，现就2020-2021学年度学生宿舍管理先进集体和优秀个人评选工作通知如下：</w:t>
      </w:r>
    </w:p>
    <w:p w:rsidR="000154B9" w:rsidRDefault="000154B9" w:rsidP="000154B9">
      <w:pPr>
        <w:ind w:firstLineChars="200" w:firstLine="643"/>
        <w:rPr>
          <w:rFonts w:ascii="仿宋" w:eastAsia="仿宋" w:hAnsi="仿宋"/>
          <w:b/>
          <w:sz w:val="32"/>
          <w:szCs w:val="32"/>
        </w:rPr>
      </w:pPr>
      <w:r>
        <w:rPr>
          <w:rFonts w:ascii="仿宋" w:eastAsia="仿宋" w:hAnsi="仿宋" w:hint="eastAsia"/>
          <w:b/>
          <w:sz w:val="32"/>
          <w:szCs w:val="32"/>
        </w:rPr>
        <w:t>一、组织领导</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顾  问：左泽文</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组  长：汪石果</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成  员：廖  军  郭泽锋  李四军  朱松林  张经宇</w:t>
      </w:r>
    </w:p>
    <w:p w:rsidR="000154B9" w:rsidRDefault="000154B9" w:rsidP="000154B9">
      <w:pPr>
        <w:ind w:firstLineChars="600" w:firstLine="1920"/>
        <w:rPr>
          <w:rFonts w:ascii="仿宋" w:eastAsia="仿宋" w:hAnsi="仿宋"/>
          <w:sz w:val="32"/>
          <w:szCs w:val="32"/>
        </w:rPr>
      </w:pPr>
      <w:r>
        <w:rPr>
          <w:rFonts w:ascii="仿宋" w:eastAsia="仿宋" w:hAnsi="仿宋" w:hint="eastAsia"/>
          <w:sz w:val="32"/>
          <w:szCs w:val="32"/>
        </w:rPr>
        <w:t>张力丰  马小强  陈欣玮  胡  哲</w:t>
      </w:r>
    </w:p>
    <w:p w:rsidR="000154B9" w:rsidRDefault="000154B9" w:rsidP="000154B9">
      <w:pPr>
        <w:ind w:firstLineChars="200" w:firstLine="643"/>
        <w:rPr>
          <w:rFonts w:ascii="仿宋" w:eastAsia="仿宋" w:hAnsi="仿宋"/>
          <w:b/>
          <w:sz w:val="32"/>
          <w:szCs w:val="32"/>
        </w:rPr>
      </w:pPr>
      <w:r>
        <w:rPr>
          <w:rFonts w:ascii="仿宋" w:eastAsia="仿宋" w:hAnsi="仿宋" w:hint="eastAsia"/>
          <w:b/>
          <w:sz w:val="32"/>
          <w:szCs w:val="32"/>
        </w:rPr>
        <w:t>二、评选时间</w:t>
      </w:r>
    </w:p>
    <w:p w:rsidR="000154B9" w:rsidRDefault="000154B9" w:rsidP="000154B9">
      <w:pPr>
        <w:tabs>
          <w:tab w:val="left" w:pos="210"/>
        </w:tabs>
        <w:ind w:firstLineChars="200" w:firstLine="640"/>
        <w:rPr>
          <w:rFonts w:ascii="仿宋" w:eastAsia="仿宋" w:hAnsi="仿宋"/>
          <w:color w:val="000000"/>
          <w:sz w:val="32"/>
          <w:szCs w:val="32"/>
        </w:rPr>
      </w:pPr>
      <w:r>
        <w:rPr>
          <w:rFonts w:ascii="仿宋" w:eastAsia="仿宋" w:hAnsi="仿宋" w:hint="eastAsia"/>
          <w:color w:val="000000"/>
          <w:sz w:val="32"/>
          <w:szCs w:val="32"/>
        </w:rPr>
        <w:t>2021年3月</w:t>
      </w:r>
    </w:p>
    <w:p w:rsidR="000154B9" w:rsidRDefault="000154B9" w:rsidP="000154B9">
      <w:pPr>
        <w:ind w:firstLineChars="200" w:firstLine="643"/>
        <w:rPr>
          <w:rFonts w:ascii="仿宋" w:eastAsia="仿宋" w:hAnsi="仿宋"/>
          <w:b/>
          <w:sz w:val="32"/>
          <w:szCs w:val="32"/>
        </w:rPr>
      </w:pPr>
      <w:r>
        <w:rPr>
          <w:rFonts w:ascii="仿宋" w:eastAsia="仿宋" w:hAnsi="仿宋" w:hint="eastAsia"/>
          <w:b/>
          <w:sz w:val="32"/>
          <w:szCs w:val="32"/>
        </w:rPr>
        <w:t>三、评选项目</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1、优秀寝室；2、优秀寝室长；3、文明住宿生；4、优</w:t>
      </w:r>
      <w:r>
        <w:rPr>
          <w:rFonts w:ascii="仿宋" w:eastAsia="仿宋" w:hAnsi="仿宋" w:hint="eastAsia"/>
          <w:sz w:val="32"/>
          <w:szCs w:val="32"/>
        </w:rPr>
        <w:lastRenderedPageBreak/>
        <w:t>秀宿管干部；5、优秀宿管员；6、评选标准详见《学生手册》。</w:t>
      </w:r>
    </w:p>
    <w:p w:rsidR="000154B9" w:rsidRDefault="000154B9" w:rsidP="000154B9">
      <w:pPr>
        <w:ind w:firstLineChars="200" w:firstLine="643"/>
        <w:rPr>
          <w:rFonts w:ascii="仿宋" w:eastAsia="仿宋" w:hAnsi="仿宋"/>
          <w:sz w:val="32"/>
          <w:szCs w:val="32"/>
        </w:rPr>
      </w:pPr>
      <w:r>
        <w:rPr>
          <w:rFonts w:ascii="仿宋" w:eastAsia="仿宋" w:hAnsi="仿宋" w:hint="eastAsia"/>
          <w:b/>
          <w:sz w:val="32"/>
          <w:szCs w:val="32"/>
        </w:rPr>
        <w:t>四、指标分配</w:t>
      </w:r>
    </w:p>
    <w:p w:rsidR="000154B9" w:rsidRDefault="000154B9" w:rsidP="000154B9">
      <w:pPr>
        <w:ind w:firstLineChars="200" w:firstLine="643"/>
        <w:rPr>
          <w:rFonts w:ascii="仿宋" w:eastAsia="仿宋" w:hAnsi="仿宋"/>
          <w:b/>
          <w:sz w:val="32"/>
          <w:szCs w:val="32"/>
        </w:rPr>
      </w:pPr>
      <w:r>
        <w:rPr>
          <w:rFonts w:ascii="仿宋" w:eastAsia="仿宋" w:hAnsi="仿宋" w:hint="eastAsia"/>
          <w:b/>
          <w:sz w:val="32"/>
          <w:szCs w:val="32"/>
        </w:rPr>
        <w:t>1、校 本 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1428"/>
        <w:gridCol w:w="1428"/>
        <w:gridCol w:w="1428"/>
        <w:gridCol w:w="1596"/>
        <w:gridCol w:w="1260"/>
      </w:tblGrid>
      <w:tr w:rsidR="000154B9" w:rsidTr="00FF7321">
        <w:trPr>
          <w:trHeight w:val="1093"/>
        </w:trPr>
        <w:tc>
          <w:tcPr>
            <w:tcW w:w="142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 xml:space="preserve">  项 目</w:t>
            </w:r>
          </w:p>
          <w:p w:rsidR="000154B9" w:rsidRDefault="000154B9" w:rsidP="00FF7321">
            <w:pPr>
              <w:rPr>
                <w:rFonts w:ascii="仿宋" w:eastAsia="仿宋" w:hAnsi="仿宋"/>
                <w:sz w:val="32"/>
                <w:szCs w:val="32"/>
              </w:rPr>
            </w:pPr>
            <w:r>
              <w:rPr>
                <w:rFonts w:ascii="仿宋" w:eastAsia="仿宋" w:hAnsi="仿宋" w:hint="eastAsia"/>
                <w:sz w:val="32"/>
                <w:szCs w:val="32"/>
              </w:rPr>
              <w:t>楼 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优  秀</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寝  室</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优  秀</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寝室长</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文  明</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住宿生</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优  秀</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宿管干部</w:t>
            </w:r>
          </w:p>
        </w:tc>
        <w:tc>
          <w:tcPr>
            <w:tcW w:w="1260"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优  秀</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宿管员</w:t>
            </w:r>
          </w:p>
        </w:tc>
      </w:tr>
      <w:tr w:rsidR="000154B9" w:rsidTr="00FF7321">
        <w:trPr>
          <w:trHeight w:val="321"/>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22</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5</w:t>
            </w:r>
          </w:p>
        </w:tc>
      </w:tr>
      <w:tr w:rsidR="000154B9" w:rsidTr="00FF7321">
        <w:trPr>
          <w:trHeight w:val="303"/>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18</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10</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14</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173"/>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3栋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14</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322"/>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4栋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18</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340"/>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5栋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22</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13</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191"/>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6栋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14</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362"/>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7栋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18</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14</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362"/>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w w:val="80"/>
                <w:sz w:val="32"/>
                <w:szCs w:val="32"/>
              </w:rPr>
            </w:pPr>
            <w:r>
              <w:rPr>
                <w:rFonts w:ascii="仿宋" w:eastAsia="仿宋" w:hAnsi="仿宋" w:hint="eastAsia"/>
                <w:w w:val="80"/>
                <w:sz w:val="32"/>
                <w:szCs w:val="32"/>
              </w:rPr>
              <w:t>8</w:t>
            </w:r>
            <w:r>
              <w:rPr>
                <w:rFonts w:ascii="仿宋" w:eastAsia="仿宋" w:hAnsi="仿宋" w:hint="eastAsia"/>
                <w:sz w:val="32"/>
                <w:szCs w:val="32"/>
              </w:rPr>
              <w:t>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14</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362"/>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教工楼</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209"/>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自管会</w:t>
            </w:r>
          </w:p>
        </w:tc>
        <w:tc>
          <w:tcPr>
            <w:tcW w:w="1428" w:type="dxa"/>
            <w:tcBorders>
              <w:top w:val="single" w:sz="4" w:space="0" w:color="auto"/>
              <w:left w:val="single" w:sz="4" w:space="0" w:color="auto"/>
              <w:bottom w:val="single" w:sz="4" w:space="0" w:color="auto"/>
              <w:right w:val="single" w:sz="4" w:space="0" w:color="auto"/>
            </w:tcBorders>
            <w:vAlign w:val="center"/>
          </w:tcPr>
          <w:p w:rsidR="000154B9" w:rsidRDefault="000154B9" w:rsidP="00FF7321">
            <w:pPr>
              <w:jc w:val="center"/>
              <w:rPr>
                <w:rFonts w:ascii="仿宋" w:eastAsia="仿宋" w:hAnsi="仿宋"/>
                <w:sz w:val="32"/>
                <w:szCs w:val="32"/>
              </w:rPr>
            </w:pPr>
          </w:p>
        </w:tc>
        <w:tc>
          <w:tcPr>
            <w:tcW w:w="1428" w:type="dxa"/>
            <w:tcBorders>
              <w:top w:val="single" w:sz="4" w:space="0" w:color="auto"/>
              <w:left w:val="single" w:sz="4" w:space="0" w:color="auto"/>
              <w:bottom w:val="single" w:sz="4" w:space="0" w:color="auto"/>
              <w:right w:val="single" w:sz="4" w:space="0" w:color="auto"/>
            </w:tcBorders>
            <w:vAlign w:val="center"/>
          </w:tcPr>
          <w:p w:rsidR="000154B9" w:rsidRDefault="000154B9" w:rsidP="00FF7321">
            <w:pPr>
              <w:jc w:val="center"/>
              <w:rPr>
                <w:rFonts w:ascii="仿宋" w:eastAsia="仿宋" w:hAnsi="仿宋"/>
                <w:sz w:val="32"/>
                <w:szCs w:val="32"/>
              </w:rPr>
            </w:pPr>
          </w:p>
        </w:tc>
        <w:tc>
          <w:tcPr>
            <w:tcW w:w="1428" w:type="dxa"/>
            <w:tcBorders>
              <w:top w:val="single" w:sz="4" w:space="0" w:color="auto"/>
              <w:left w:val="single" w:sz="4" w:space="0" w:color="auto"/>
              <w:bottom w:val="single" w:sz="4" w:space="0" w:color="auto"/>
              <w:right w:val="single" w:sz="4" w:space="0" w:color="auto"/>
            </w:tcBorders>
            <w:vAlign w:val="center"/>
          </w:tcPr>
          <w:p w:rsidR="000154B9" w:rsidRDefault="000154B9" w:rsidP="00FF7321">
            <w:pPr>
              <w:jc w:val="center"/>
              <w:rPr>
                <w:rFonts w:ascii="仿宋" w:eastAsia="仿宋" w:hAnsi="仿宋"/>
                <w:sz w:val="32"/>
                <w:szCs w:val="32"/>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227"/>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合  计</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160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110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105</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5</w:t>
            </w:r>
          </w:p>
        </w:tc>
      </w:tr>
    </w:tbl>
    <w:p w:rsidR="000154B9" w:rsidRDefault="000154B9" w:rsidP="000154B9">
      <w:pPr>
        <w:ind w:firstLineChars="196" w:firstLine="630"/>
        <w:jc w:val="left"/>
        <w:rPr>
          <w:rFonts w:ascii="仿宋" w:eastAsia="仿宋" w:hAnsi="仿宋"/>
          <w:b/>
          <w:sz w:val="32"/>
          <w:szCs w:val="32"/>
        </w:rPr>
      </w:pPr>
      <w:r>
        <w:rPr>
          <w:rFonts w:ascii="仿宋" w:eastAsia="仿宋" w:hAnsi="仿宋" w:hint="eastAsia"/>
          <w:b/>
          <w:sz w:val="32"/>
          <w:szCs w:val="32"/>
        </w:rPr>
        <w:t>2、河西校区</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8"/>
        <w:gridCol w:w="1428"/>
        <w:gridCol w:w="1427"/>
        <w:gridCol w:w="1427"/>
        <w:gridCol w:w="1595"/>
        <w:gridCol w:w="1260"/>
      </w:tblGrid>
      <w:tr w:rsidR="000154B9" w:rsidTr="00FF7321">
        <w:trPr>
          <w:trHeight w:val="898"/>
        </w:trPr>
        <w:tc>
          <w:tcPr>
            <w:tcW w:w="1428"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 xml:space="preserve">  项 目</w:t>
            </w:r>
          </w:p>
          <w:p w:rsidR="000154B9" w:rsidRDefault="000154B9" w:rsidP="00FF7321">
            <w:pPr>
              <w:rPr>
                <w:rFonts w:ascii="仿宋" w:eastAsia="仿宋" w:hAnsi="仿宋"/>
                <w:sz w:val="32"/>
                <w:szCs w:val="32"/>
              </w:rPr>
            </w:pPr>
            <w:r>
              <w:rPr>
                <w:rFonts w:ascii="仿宋" w:eastAsia="仿宋" w:hAnsi="仿宋" w:hint="eastAsia"/>
                <w:sz w:val="32"/>
                <w:szCs w:val="32"/>
              </w:rPr>
              <w:t>楼 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优  秀</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寝  室</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优  秀</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寝室长</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文  明</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住宿生</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优  秀</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宿管干部</w:t>
            </w:r>
          </w:p>
        </w:tc>
        <w:tc>
          <w:tcPr>
            <w:tcW w:w="1260"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优  秀</w:t>
            </w:r>
          </w:p>
          <w:p w:rsidR="000154B9" w:rsidRDefault="000154B9" w:rsidP="00FF7321">
            <w:pPr>
              <w:spacing w:line="420" w:lineRule="exact"/>
              <w:jc w:val="center"/>
              <w:rPr>
                <w:rFonts w:ascii="仿宋" w:eastAsia="仿宋" w:hAnsi="仿宋"/>
                <w:sz w:val="32"/>
                <w:szCs w:val="32"/>
              </w:rPr>
            </w:pPr>
            <w:r>
              <w:rPr>
                <w:rFonts w:ascii="仿宋" w:eastAsia="仿宋" w:hAnsi="仿宋" w:hint="eastAsia"/>
                <w:sz w:val="32"/>
                <w:szCs w:val="32"/>
              </w:rPr>
              <w:t>宿管员</w:t>
            </w:r>
          </w:p>
        </w:tc>
      </w:tr>
      <w:tr w:rsidR="000154B9" w:rsidTr="00FF7321">
        <w:trPr>
          <w:trHeight w:val="321"/>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28</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26</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20</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20</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w:t>
            </w:r>
          </w:p>
        </w:tc>
      </w:tr>
      <w:tr w:rsidR="000154B9" w:rsidTr="00FF7321">
        <w:trPr>
          <w:trHeight w:val="303"/>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12</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173"/>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3栋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6</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6</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6</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6</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322"/>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lastRenderedPageBreak/>
              <w:t>4栋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4</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4</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340"/>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5栋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26</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30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24</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35</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191"/>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6栋</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191"/>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自管会</w:t>
            </w:r>
          </w:p>
        </w:tc>
        <w:tc>
          <w:tcPr>
            <w:tcW w:w="1428" w:type="dxa"/>
            <w:tcBorders>
              <w:top w:val="single" w:sz="4" w:space="0" w:color="auto"/>
              <w:left w:val="single" w:sz="4" w:space="0" w:color="auto"/>
              <w:bottom w:val="single" w:sz="4" w:space="0" w:color="auto"/>
              <w:right w:val="single" w:sz="4" w:space="0" w:color="auto"/>
            </w:tcBorders>
            <w:vAlign w:val="center"/>
          </w:tcPr>
          <w:p w:rsidR="000154B9" w:rsidRDefault="000154B9" w:rsidP="00FF7321">
            <w:pPr>
              <w:jc w:val="center"/>
              <w:rPr>
                <w:rFonts w:ascii="仿宋" w:eastAsia="仿宋" w:hAnsi="仿宋"/>
                <w:sz w:val="32"/>
                <w:szCs w:val="32"/>
              </w:rPr>
            </w:pPr>
          </w:p>
        </w:tc>
        <w:tc>
          <w:tcPr>
            <w:tcW w:w="1428" w:type="dxa"/>
            <w:tcBorders>
              <w:top w:val="single" w:sz="4" w:space="0" w:color="auto"/>
              <w:left w:val="single" w:sz="4" w:space="0" w:color="auto"/>
              <w:bottom w:val="single" w:sz="4" w:space="0" w:color="auto"/>
              <w:right w:val="single" w:sz="4" w:space="0" w:color="auto"/>
            </w:tcBorders>
            <w:vAlign w:val="center"/>
          </w:tcPr>
          <w:p w:rsidR="000154B9" w:rsidRDefault="000154B9" w:rsidP="00FF7321">
            <w:pPr>
              <w:jc w:val="center"/>
              <w:rPr>
                <w:rFonts w:ascii="仿宋" w:eastAsia="仿宋" w:hAnsi="仿宋"/>
                <w:sz w:val="32"/>
                <w:szCs w:val="32"/>
              </w:rPr>
            </w:pP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15</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widowControl/>
              <w:jc w:val="left"/>
              <w:rPr>
                <w:rFonts w:ascii="仿宋" w:eastAsia="仿宋" w:hAnsi="仿宋"/>
                <w:sz w:val="32"/>
                <w:szCs w:val="32"/>
              </w:rPr>
            </w:pPr>
          </w:p>
        </w:tc>
      </w:tr>
      <w:tr w:rsidR="000154B9" w:rsidTr="00FF7321">
        <w:trPr>
          <w:trHeight w:val="227"/>
        </w:trPr>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合  计</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80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80</w:t>
            </w:r>
          </w:p>
        </w:tc>
        <w:tc>
          <w:tcPr>
            <w:tcW w:w="1428"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80</w:t>
            </w:r>
          </w:p>
        </w:tc>
        <w:tc>
          <w:tcPr>
            <w:tcW w:w="1596"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0154B9" w:rsidRDefault="000154B9" w:rsidP="00FF7321">
            <w:pPr>
              <w:jc w:val="center"/>
              <w:rPr>
                <w:rFonts w:ascii="仿宋" w:eastAsia="仿宋" w:hAnsi="仿宋"/>
                <w:sz w:val="32"/>
                <w:szCs w:val="32"/>
              </w:rPr>
            </w:pPr>
            <w:r>
              <w:rPr>
                <w:rFonts w:ascii="仿宋" w:eastAsia="仿宋" w:hAnsi="仿宋" w:hint="eastAsia"/>
                <w:sz w:val="32"/>
                <w:szCs w:val="32"/>
              </w:rPr>
              <w:t>2</w:t>
            </w:r>
          </w:p>
        </w:tc>
      </w:tr>
    </w:tbl>
    <w:p w:rsidR="000154B9" w:rsidRDefault="000154B9" w:rsidP="000154B9">
      <w:pPr>
        <w:ind w:firstLineChars="200" w:firstLine="643"/>
        <w:rPr>
          <w:rFonts w:ascii="仿宋" w:eastAsia="仿宋" w:hAnsi="仿宋"/>
          <w:b/>
          <w:sz w:val="32"/>
          <w:szCs w:val="32"/>
        </w:rPr>
      </w:pPr>
      <w:r>
        <w:rPr>
          <w:rFonts w:ascii="仿宋" w:eastAsia="仿宋" w:hAnsi="仿宋" w:hint="eastAsia"/>
          <w:b/>
          <w:sz w:val="32"/>
          <w:szCs w:val="32"/>
        </w:rPr>
        <w:t>五、日程安排</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1、3月11日前：宣传发动，学习文件，成立推优机构。</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2、3月15日前：推优评议，填报材料，报宿舍管理科。</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3、3月20日前：审核公示，宿管科报学生工作处审定。</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4、3月25日前：学生工作处审定，正式发文予以表彰。</w:t>
      </w:r>
    </w:p>
    <w:p w:rsidR="000154B9" w:rsidRDefault="000154B9" w:rsidP="000154B9">
      <w:pPr>
        <w:ind w:firstLineChars="200" w:firstLine="643"/>
        <w:rPr>
          <w:rFonts w:ascii="仿宋" w:eastAsia="仿宋" w:hAnsi="仿宋"/>
          <w:b/>
          <w:sz w:val="32"/>
          <w:szCs w:val="32"/>
        </w:rPr>
      </w:pPr>
      <w:r>
        <w:rPr>
          <w:rFonts w:ascii="仿宋" w:eastAsia="仿宋" w:hAnsi="仿宋" w:hint="eastAsia"/>
          <w:b/>
          <w:sz w:val="32"/>
          <w:szCs w:val="32"/>
        </w:rPr>
        <w:t>六、有关要求</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1、严把评选标准关。不得弄虚作假或超额评选；在三项达标中有不达标记录的学生不得参评学生宿舍优秀个人。</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2、严把评选程序关。成立推评小组，不得越级申报。</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3、严把时间质量关。参评表格和材料应提交纸质版1份；未按时申报材料的单位个人按自动放弃参评资格处理。</w:t>
      </w:r>
    </w:p>
    <w:p w:rsidR="000154B9" w:rsidRDefault="000154B9" w:rsidP="000154B9">
      <w:pPr>
        <w:ind w:firstLineChars="200" w:firstLine="643"/>
        <w:rPr>
          <w:rFonts w:ascii="仿宋" w:eastAsia="仿宋" w:hAnsi="仿宋"/>
          <w:b/>
          <w:sz w:val="32"/>
          <w:szCs w:val="32"/>
        </w:rPr>
      </w:pPr>
      <w:r>
        <w:rPr>
          <w:rFonts w:ascii="仿宋" w:eastAsia="仿宋" w:hAnsi="仿宋" w:hint="eastAsia"/>
          <w:b/>
          <w:sz w:val="32"/>
          <w:szCs w:val="32"/>
        </w:rPr>
        <w:t>七、工作联系人</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校 本 部：胡  哲，联系电话13875257366。</w:t>
      </w:r>
    </w:p>
    <w:p w:rsidR="000154B9" w:rsidRDefault="000154B9" w:rsidP="000154B9">
      <w:pPr>
        <w:ind w:firstLineChars="200" w:firstLine="640"/>
        <w:rPr>
          <w:rFonts w:ascii="仿宋" w:eastAsia="仿宋" w:hAnsi="仿宋"/>
          <w:sz w:val="32"/>
          <w:szCs w:val="32"/>
        </w:rPr>
      </w:pPr>
      <w:r>
        <w:rPr>
          <w:rFonts w:ascii="仿宋" w:eastAsia="仿宋" w:hAnsi="仿宋" w:hint="eastAsia"/>
          <w:sz w:val="32"/>
          <w:szCs w:val="32"/>
        </w:rPr>
        <w:t>河西校区：陈欣玮，联系电话18797402622。</w:t>
      </w:r>
    </w:p>
    <w:p w:rsidR="000154B9" w:rsidRDefault="000154B9" w:rsidP="000154B9">
      <w:pPr>
        <w:tabs>
          <w:tab w:val="left" w:pos="700"/>
          <w:tab w:val="left" w:pos="1120"/>
        </w:tabs>
        <w:rPr>
          <w:rFonts w:ascii="仿宋" w:eastAsia="仿宋" w:hAnsi="仿宋"/>
          <w:sz w:val="32"/>
          <w:szCs w:val="32"/>
        </w:rPr>
      </w:pPr>
    </w:p>
    <w:p w:rsidR="000154B9" w:rsidRDefault="000154B9" w:rsidP="000154B9">
      <w:pPr>
        <w:tabs>
          <w:tab w:val="left" w:pos="700"/>
          <w:tab w:val="left" w:pos="1120"/>
        </w:tabs>
        <w:ind w:firstLineChars="1502" w:firstLine="4825"/>
        <w:rPr>
          <w:rFonts w:ascii="仿宋" w:eastAsia="仿宋" w:hAnsi="仿宋"/>
          <w:b/>
          <w:sz w:val="32"/>
          <w:szCs w:val="32"/>
        </w:rPr>
      </w:pPr>
      <w:r>
        <w:rPr>
          <w:rFonts w:ascii="仿宋" w:eastAsia="仿宋" w:hAnsi="仿宋" w:hint="eastAsia"/>
          <w:b/>
          <w:sz w:val="32"/>
          <w:szCs w:val="32"/>
        </w:rPr>
        <w:t>学生工作处（部）</w:t>
      </w:r>
    </w:p>
    <w:p w:rsidR="0007017E" w:rsidRPr="000154B9" w:rsidRDefault="000154B9" w:rsidP="000154B9">
      <w:pPr>
        <w:rPr>
          <w:rFonts w:ascii="仿宋" w:eastAsia="仿宋" w:hAnsi="仿宋"/>
          <w:b/>
          <w:sz w:val="32"/>
          <w:szCs w:val="32"/>
        </w:rPr>
      </w:pPr>
      <w:r>
        <w:rPr>
          <w:rFonts w:ascii="仿宋" w:eastAsia="仿宋" w:hAnsi="仿宋" w:hint="eastAsia"/>
          <w:b/>
          <w:sz w:val="32"/>
          <w:szCs w:val="32"/>
        </w:rPr>
        <w:t xml:space="preserve">                             二</w:t>
      </w:r>
      <w:r>
        <w:rPr>
          <w:rFonts w:ascii="仿宋" w:eastAsia="仿宋" w:hAnsi="仿宋" w:cs="宋体" w:hint="eastAsia"/>
          <w:b/>
          <w:sz w:val="32"/>
          <w:szCs w:val="32"/>
        </w:rPr>
        <w:t>○</w:t>
      </w:r>
      <w:r>
        <w:rPr>
          <w:rFonts w:ascii="仿宋" w:eastAsia="仿宋" w:hAnsi="仿宋" w:hint="eastAsia"/>
          <w:b/>
          <w:sz w:val="32"/>
          <w:szCs w:val="32"/>
        </w:rPr>
        <w:t>二</w:t>
      </w:r>
      <w:r>
        <w:rPr>
          <w:rFonts w:ascii="仿宋" w:eastAsia="仿宋" w:hAnsi="仿宋" w:cs="宋体" w:hint="eastAsia"/>
          <w:b/>
          <w:sz w:val="32"/>
          <w:szCs w:val="32"/>
        </w:rPr>
        <w:t>一</w:t>
      </w:r>
      <w:r>
        <w:rPr>
          <w:rFonts w:ascii="仿宋" w:eastAsia="仿宋" w:hAnsi="仿宋" w:cs="仿宋_GB2312" w:hint="eastAsia"/>
          <w:b/>
          <w:sz w:val="32"/>
          <w:szCs w:val="32"/>
        </w:rPr>
        <w:t>年三月四</w:t>
      </w:r>
      <w:r>
        <w:rPr>
          <w:rFonts w:ascii="仿宋" w:eastAsia="仿宋" w:hAnsi="仿宋" w:hint="eastAsia"/>
          <w:b/>
          <w:sz w:val="32"/>
          <w:szCs w:val="32"/>
        </w:rPr>
        <w:t>日</w:t>
      </w:r>
    </w:p>
    <w:sectPr w:rsidR="0007017E" w:rsidRPr="000154B9" w:rsidSect="005061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97A" w:rsidRDefault="00E5497A" w:rsidP="002F1373">
      <w:r>
        <w:separator/>
      </w:r>
    </w:p>
  </w:endnote>
  <w:endnote w:type="continuationSeparator" w:id="1">
    <w:p w:rsidR="00E5497A" w:rsidRDefault="00E5497A" w:rsidP="002F1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97A" w:rsidRDefault="00E5497A" w:rsidP="002F1373">
      <w:r>
        <w:separator/>
      </w:r>
    </w:p>
  </w:footnote>
  <w:footnote w:type="continuationSeparator" w:id="1">
    <w:p w:rsidR="00E5497A" w:rsidRDefault="00E5497A" w:rsidP="002F1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0CDB"/>
    <w:multiLevelType w:val="hybridMultilevel"/>
    <w:tmpl w:val="094C1596"/>
    <w:lvl w:ilvl="0" w:tplc="E214A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100DB"/>
    <w:multiLevelType w:val="hybridMultilevel"/>
    <w:tmpl w:val="F8A2F098"/>
    <w:lvl w:ilvl="0" w:tplc="D7A0B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E5197D"/>
    <w:multiLevelType w:val="hybridMultilevel"/>
    <w:tmpl w:val="5EA2C79A"/>
    <w:lvl w:ilvl="0" w:tplc="73589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48475F"/>
    <w:multiLevelType w:val="hybridMultilevel"/>
    <w:tmpl w:val="D5606C48"/>
    <w:lvl w:ilvl="0" w:tplc="5E2AD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17E"/>
    <w:rsid w:val="000154B9"/>
    <w:rsid w:val="0007017E"/>
    <w:rsid w:val="00084386"/>
    <w:rsid w:val="000A1F19"/>
    <w:rsid w:val="000B120E"/>
    <w:rsid w:val="000E1FD9"/>
    <w:rsid w:val="001015C4"/>
    <w:rsid w:val="001C71AD"/>
    <w:rsid w:val="001F159C"/>
    <w:rsid w:val="0023370E"/>
    <w:rsid w:val="002F1373"/>
    <w:rsid w:val="00333E64"/>
    <w:rsid w:val="00365C51"/>
    <w:rsid w:val="003E3B35"/>
    <w:rsid w:val="0042582B"/>
    <w:rsid w:val="00464B4F"/>
    <w:rsid w:val="00480DA8"/>
    <w:rsid w:val="004B63BE"/>
    <w:rsid w:val="004B7940"/>
    <w:rsid w:val="004F18C6"/>
    <w:rsid w:val="00506165"/>
    <w:rsid w:val="005F3C61"/>
    <w:rsid w:val="005F732A"/>
    <w:rsid w:val="006B21A5"/>
    <w:rsid w:val="006F2F74"/>
    <w:rsid w:val="007557EC"/>
    <w:rsid w:val="007758EE"/>
    <w:rsid w:val="00955B1D"/>
    <w:rsid w:val="00970535"/>
    <w:rsid w:val="00996DA5"/>
    <w:rsid w:val="009A1E1B"/>
    <w:rsid w:val="009E2C50"/>
    <w:rsid w:val="009E51E7"/>
    <w:rsid w:val="00A844A2"/>
    <w:rsid w:val="00AA62C7"/>
    <w:rsid w:val="00B76E6D"/>
    <w:rsid w:val="00CF22D5"/>
    <w:rsid w:val="00D01738"/>
    <w:rsid w:val="00E42A4D"/>
    <w:rsid w:val="00E5497A"/>
    <w:rsid w:val="00FD3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17E"/>
    <w:rPr>
      <w:b/>
      <w:bCs/>
    </w:rPr>
  </w:style>
  <w:style w:type="paragraph" w:styleId="a4">
    <w:name w:val="List Paragraph"/>
    <w:basedOn w:val="a"/>
    <w:uiPriority w:val="34"/>
    <w:qFormat/>
    <w:rsid w:val="0007017E"/>
    <w:pPr>
      <w:ind w:firstLineChars="200" w:firstLine="420"/>
    </w:pPr>
  </w:style>
  <w:style w:type="paragraph" w:styleId="a5">
    <w:name w:val="Normal (Web)"/>
    <w:basedOn w:val="a"/>
    <w:uiPriority w:val="99"/>
    <w:semiHidden/>
    <w:unhideWhenUsed/>
    <w:rsid w:val="0007017E"/>
    <w:pPr>
      <w:widowControl/>
      <w:jc w:val="left"/>
    </w:pPr>
    <w:rPr>
      <w:rFonts w:ascii="宋体" w:eastAsia="宋体" w:hAnsi="宋体" w:cs="宋体"/>
      <w:kern w:val="0"/>
      <w:sz w:val="24"/>
      <w:szCs w:val="24"/>
    </w:rPr>
  </w:style>
  <w:style w:type="paragraph" w:customStyle="1" w:styleId="vsbcontentend">
    <w:name w:val="vsbcontent_end"/>
    <w:basedOn w:val="a"/>
    <w:rsid w:val="0007017E"/>
    <w:pPr>
      <w:widowControl/>
      <w:jc w:val="left"/>
    </w:pPr>
    <w:rPr>
      <w:rFonts w:ascii="宋体" w:eastAsia="宋体" w:hAnsi="宋体" w:cs="宋体"/>
      <w:kern w:val="0"/>
      <w:sz w:val="24"/>
      <w:szCs w:val="24"/>
    </w:rPr>
  </w:style>
  <w:style w:type="paragraph" w:styleId="a6">
    <w:name w:val="Balloon Text"/>
    <w:basedOn w:val="a"/>
    <w:link w:val="Char"/>
    <w:uiPriority w:val="99"/>
    <w:semiHidden/>
    <w:unhideWhenUsed/>
    <w:rsid w:val="000E1FD9"/>
    <w:rPr>
      <w:sz w:val="18"/>
      <w:szCs w:val="18"/>
    </w:rPr>
  </w:style>
  <w:style w:type="character" w:customStyle="1" w:styleId="Char">
    <w:name w:val="批注框文本 Char"/>
    <w:basedOn w:val="a0"/>
    <w:link w:val="a6"/>
    <w:uiPriority w:val="99"/>
    <w:semiHidden/>
    <w:rsid w:val="000E1FD9"/>
    <w:rPr>
      <w:sz w:val="18"/>
      <w:szCs w:val="18"/>
    </w:rPr>
  </w:style>
  <w:style w:type="paragraph" w:styleId="a7">
    <w:name w:val="header"/>
    <w:basedOn w:val="a"/>
    <w:link w:val="Char0"/>
    <w:uiPriority w:val="99"/>
    <w:unhideWhenUsed/>
    <w:rsid w:val="002F13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F1373"/>
    <w:rPr>
      <w:sz w:val="18"/>
      <w:szCs w:val="18"/>
    </w:rPr>
  </w:style>
  <w:style w:type="paragraph" w:styleId="a8">
    <w:name w:val="footer"/>
    <w:basedOn w:val="a"/>
    <w:link w:val="Char1"/>
    <w:uiPriority w:val="99"/>
    <w:unhideWhenUsed/>
    <w:rsid w:val="002F1373"/>
    <w:pPr>
      <w:tabs>
        <w:tab w:val="center" w:pos="4153"/>
        <w:tab w:val="right" w:pos="8306"/>
      </w:tabs>
      <w:snapToGrid w:val="0"/>
      <w:jc w:val="left"/>
    </w:pPr>
    <w:rPr>
      <w:sz w:val="18"/>
      <w:szCs w:val="18"/>
    </w:rPr>
  </w:style>
  <w:style w:type="character" w:customStyle="1" w:styleId="Char1">
    <w:name w:val="页脚 Char"/>
    <w:basedOn w:val="a0"/>
    <w:link w:val="a8"/>
    <w:uiPriority w:val="99"/>
    <w:rsid w:val="002F13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147255">
      <w:bodyDiv w:val="1"/>
      <w:marLeft w:val="0"/>
      <w:marRight w:val="0"/>
      <w:marTop w:val="0"/>
      <w:marBottom w:val="0"/>
      <w:divBdr>
        <w:top w:val="none" w:sz="0" w:space="0" w:color="auto"/>
        <w:left w:val="none" w:sz="0" w:space="0" w:color="auto"/>
        <w:bottom w:val="none" w:sz="0" w:space="0" w:color="auto"/>
        <w:right w:val="none" w:sz="0" w:space="0" w:color="auto"/>
      </w:divBdr>
      <w:divsChild>
        <w:div w:id="1272392234">
          <w:marLeft w:val="0"/>
          <w:marRight w:val="0"/>
          <w:marTop w:val="0"/>
          <w:marBottom w:val="0"/>
          <w:divBdr>
            <w:top w:val="none" w:sz="0" w:space="0" w:color="auto"/>
            <w:left w:val="none" w:sz="0" w:space="0" w:color="auto"/>
            <w:bottom w:val="none" w:sz="0" w:space="0" w:color="auto"/>
            <w:right w:val="none" w:sz="0" w:space="0" w:color="auto"/>
          </w:divBdr>
          <w:divsChild>
            <w:div w:id="58865056">
              <w:marLeft w:val="0"/>
              <w:marRight w:val="0"/>
              <w:marTop w:val="0"/>
              <w:marBottom w:val="0"/>
              <w:divBdr>
                <w:top w:val="none" w:sz="0" w:space="0" w:color="auto"/>
                <w:left w:val="none" w:sz="0" w:space="0" w:color="auto"/>
                <w:bottom w:val="none" w:sz="0" w:space="0" w:color="auto"/>
                <w:right w:val="none" w:sz="0" w:space="0" w:color="auto"/>
              </w:divBdr>
              <w:divsChild>
                <w:div w:id="9196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1365">
      <w:bodyDiv w:val="1"/>
      <w:marLeft w:val="0"/>
      <w:marRight w:val="0"/>
      <w:marTop w:val="0"/>
      <w:marBottom w:val="0"/>
      <w:divBdr>
        <w:top w:val="none" w:sz="0" w:space="0" w:color="auto"/>
        <w:left w:val="none" w:sz="0" w:space="0" w:color="auto"/>
        <w:bottom w:val="none" w:sz="0" w:space="0" w:color="auto"/>
        <w:right w:val="none" w:sz="0" w:space="0" w:color="auto"/>
      </w:divBdr>
      <w:divsChild>
        <w:div w:id="1272937620">
          <w:marLeft w:val="0"/>
          <w:marRight w:val="0"/>
          <w:marTop w:val="0"/>
          <w:marBottom w:val="0"/>
          <w:divBdr>
            <w:top w:val="none" w:sz="0" w:space="0" w:color="auto"/>
            <w:left w:val="none" w:sz="0" w:space="0" w:color="auto"/>
            <w:bottom w:val="none" w:sz="0" w:space="0" w:color="auto"/>
            <w:right w:val="none" w:sz="0" w:space="0" w:color="auto"/>
          </w:divBdr>
          <w:divsChild>
            <w:div w:id="780875331">
              <w:marLeft w:val="0"/>
              <w:marRight w:val="0"/>
              <w:marTop w:val="0"/>
              <w:marBottom w:val="0"/>
              <w:divBdr>
                <w:top w:val="none" w:sz="0" w:space="0" w:color="auto"/>
                <w:left w:val="none" w:sz="0" w:space="0" w:color="auto"/>
                <w:bottom w:val="none" w:sz="0" w:space="0" w:color="auto"/>
                <w:right w:val="none" w:sz="0" w:space="0" w:color="auto"/>
              </w:divBdr>
              <w:divsChild>
                <w:div w:id="2187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61258">
      <w:bodyDiv w:val="1"/>
      <w:marLeft w:val="0"/>
      <w:marRight w:val="0"/>
      <w:marTop w:val="0"/>
      <w:marBottom w:val="0"/>
      <w:divBdr>
        <w:top w:val="none" w:sz="0" w:space="0" w:color="auto"/>
        <w:left w:val="none" w:sz="0" w:space="0" w:color="auto"/>
        <w:bottom w:val="none" w:sz="0" w:space="0" w:color="auto"/>
        <w:right w:val="none" w:sz="0" w:space="0" w:color="auto"/>
      </w:divBdr>
      <w:divsChild>
        <w:div w:id="2102095015">
          <w:marLeft w:val="0"/>
          <w:marRight w:val="0"/>
          <w:marTop w:val="0"/>
          <w:marBottom w:val="0"/>
          <w:divBdr>
            <w:top w:val="none" w:sz="0" w:space="0" w:color="auto"/>
            <w:left w:val="none" w:sz="0" w:space="0" w:color="auto"/>
            <w:bottom w:val="none" w:sz="0" w:space="0" w:color="auto"/>
            <w:right w:val="none" w:sz="0" w:space="0" w:color="auto"/>
          </w:divBdr>
          <w:divsChild>
            <w:div w:id="463084753">
              <w:marLeft w:val="0"/>
              <w:marRight w:val="0"/>
              <w:marTop w:val="0"/>
              <w:marBottom w:val="0"/>
              <w:divBdr>
                <w:top w:val="none" w:sz="0" w:space="0" w:color="auto"/>
                <w:left w:val="none" w:sz="0" w:space="0" w:color="auto"/>
                <w:bottom w:val="none" w:sz="0" w:space="0" w:color="auto"/>
                <w:right w:val="none" w:sz="0" w:space="0" w:color="auto"/>
              </w:divBdr>
              <w:divsChild>
                <w:div w:id="5605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49715">
      <w:bodyDiv w:val="1"/>
      <w:marLeft w:val="0"/>
      <w:marRight w:val="0"/>
      <w:marTop w:val="0"/>
      <w:marBottom w:val="0"/>
      <w:divBdr>
        <w:top w:val="none" w:sz="0" w:space="0" w:color="auto"/>
        <w:left w:val="none" w:sz="0" w:space="0" w:color="auto"/>
        <w:bottom w:val="none" w:sz="0" w:space="0" w:color="auto"/>
        <w:right w:val="none" w:sz="0" w:space="0" w:color="auto"/>
      </w:divBdr>
      <w:divsChild>
        <w:div w:id="1691099232">
          <w:marLeft w:val="0"/>
          <w:marRight w:val="0"/>
          <w:marTop w:val="0"/>
          <w:marBottom w:val="0"/>
          <w:divBdr>
            <w:top w:val="none" w:sz="0" w:space="0" w:color="auto"/>
            <w:left w:val="none" w:sz="0" w:space="0" w:color="auto"/>
            <w:bottom w:val="none" w:sz="0" w:space="0" w:color="auto"/>
            <w:right w:val="none" w:sz="0" w:space="0" w:color="auto"/>
          </w:divBdr>
          <w:divsChild>
            <w:div w:id="456875634">
              <w:marLeft w:val="0"/>
              <w:marRight w:val="0"/>
              <w:marTop w:val="0"/>
              <w:marBottom w:val="0"/>
              <w:divBdr>
                <w:top w:val="none" w:sz="0" w:space="0" w:color="auto"/>
                <w:left w:val="none" w:sz="0" w:space="0" w:color="auto"/>
                <w:bottom w:val="none" w:sz="0" w:space="0" w:color="auto"/>
                <w:right w:val="none" w:sz="0" w:space="0" w:color="auto"/>
              </w:divBdr>
              <w:divsChild>
                <w:div w:id="5331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cp:lastModifiedBy>
  <cp:revision>22</cp:revision>
  <cp:lastPrinted>2021-03-18T08:28:00Z</cp:lastPrinted>
  <dcterms:created xsi:type="dcterms:W3CDTF">2021-03-18T07:02:00Z</dcterms:created>
  <dcterms:modified xsi:type="dcterms:W3CDTF">2021-03-30T08:02:00Z</dcterms:modified>
</cp:coreProperties>
</file>